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0426C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สืบสวน</w:t>
      </w:r>
      <w:bookmarkStart w:id="0" w:name="_GoBack"/>
      <w:bookmarkEnd w:id="0"/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CB6218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577CB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มกราคม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50347A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 w:rsidRPr="0050347A">
        <w:rPr>
          <w:rFonts w:ascii="TH SarabunPSK" w:hAnsi="TH SarabunPSK" w:cs="TH SarabunPSK" w:hint="cs"/>
          <w:b/>
          <w:bCs/>
          <w:sz w:val="32"/>
          <w:szCs w:val="40"/>
          <w:cs/>
        </w:rPr>
        <w:t>งานสืบสวน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6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ม</w:t>
      </w:r>
      <w:r>
        <w:rPr>
          <w:rFonts w:ascii="TH SarabunPSK" w:hAnsi="TH SarabunPSK" w:cs="TH SarabunPSK"/>
          <w:sz w:val="36"/>
          <w:szCs w:val="36"/>
          <w:cs/>
        </w:rPr>
        <w:t>.ค. 256</w:t>
      </w:r>
      <w:r>
        <w:rPr>
          <w:rFonts w:ascii="TH SarabunPSK" w:hAnsi="TH SarabunPSK" w:cs="TH SarabunPSK" w:hint="cs"/>
          <w:sz w:val="36"/>
          <w:szCs w:val="36"/>
          <w:cs/>
        </w:rPr>
        <w:t>8</w:t>
      </w:r>
      <w:r>
        <w:rPr>
          <w:rFonts w:ascii="TH SarabunPSK" w:hAnsi="TH SarabunPSK" w:cs="TH SarabunPSK"/>
          <w:sz w:val="36"/>
          <w:szCs w:val="36"/>
          <w:cs/>
        </w:rPr>
        <w:t xml:space="preserve"> เวลา 0</w:t>
      </w:r>
      <w:r>
        <w:rPr>
          <w:rFonts w:ascii="TH SarabunPSK" w:hAnsi="TH SarabunPSK" w:cs="TH SarabunPSK" w:hint="cs"/>
          <w:sz w:val="36"/>
          <w:szCs w:val="36"/>
          <w:cs/>
        </w:rPr>
        <w:t>9</w:t>
      </w:r>
      <w:r w:rsidRPr="00577CB4">
        <w:rPr>
          <w:rFonts w:ascii="TH SarabunPSK" w:hAnsi="TH SarabunPSK" w:cs="TH SarabunPSK"/>
          <w:sz w:val="36"/>
          <w:szCs w:val="36"/>
          <w:cs/>
        </w:rPr>
        <w:t>.00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 พร้อมชุดสืบสวน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1.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น้ำหนัก 0.525 กรัม (ไม่รวมถุงบรรจุ)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2.ถุงพลาสติกใสแบบกดปิด - ดึงเปิด (ใช้สำหรับแบ่งบรรจุยาเสพติดจำหน่าย) จำนวน 7 ถุง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3.ถุงพลาสติกสีน้ำเงินแบบกดปิด - ดึงเปิด (ใช้สำหรับบรรจุยาบ้าจำนวน 200 เม็ด) จำนวน 1 ถุง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ตรวจยึดทรัพย์สินตามประมวลกฎหมายยาเสพติด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 xml:space="preserve">1.รถจักรยานยนต์ ยี่ห้อ </w:t>
      </w:r>
      <w:r w:rsidRPr="00577CB4">
        <w:rPr>
          <w:rFonts w:ascii="TH SarabunPSK" w:hAnsi="TH SarabunPSK" w:cs="TH SarabunPSK"/>
          <w:sz w:val="36"/>
          <w:szCs w:val="36"/>
        </w:rPr>
        <w:t xml:space="preserve">Honda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รุ่น </w:t>
      </w:r>
      <w:r w:rsidRPr="00577CB4">
        <w:rPr>
          <w:rFonts w:ascii="TH SarabunPSK" w:hAnsi="TH SarabunPSK" w:cs="TH SarabunPSK"/>
          <w:sz w:val="36"/>
          <w:szCs w:val="36"/>
        </w:rPr>
        <w:t xml:space="preserve">Wave </w:t>
      </w:r>
      <w:r w:rsidRPr="00577CB4">
        <w:rPr>
          <w:rFonts w:ascii="TH SarabunPSK" w:hAnsi="TH SarabunPSK" w:cs="TH SarabunPSK"/>
          <w:sz w:val="36"/>
          <w:szCs w:val="36"/>
          <w:cs/>
        </w:rPr>
        <w:t>สีส้ม จำนวน 1 คัน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 xml:space="preserve">2.โทรศัพท์มือถือ ยี่ห้อ </w:t>
      </w:r>
      <w:proofErr w:type="spellStart"/>
      <w:r w:rsidRPr="00577CB4">
        <w:rPr>
          <w:rFonts w:ascii="TH SarabunPSK" w:hAnsi="TH SarabunPSK" w:cs="TH SarabunPSK"/>
          <w:sz w:val="36"/>
          <w:szCs w:val="36"/>
        </w:rPr>
        <w:t>Redmi</w:t>
      </w:r>
      <w:proofErr w:type="spellEnd"/>
      <w:r w:rsidRPr="00577CB4">
        <w:rPr>
          <w:rFonts w:ascii="TH SarabunPSK" w:hAnsi="TH SarabunPSK" w:cs="TH SarabunPSK"/>
          <w:sz w:val="36"/>
          <w:szCs w:val="36"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สีขาว จำนวน 1 เครื่อง  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 xml:space="preserve">1.จำหน่ายยาเสพติดให้โทษชนิดร้ายแรงประเภท 1 (ยาบ้า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โดยมีไว้เพื่อจำหน่าย โดยกระทำเพื่อการค้า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2.เสพยาเสพติดให้โทษชนิดร้ายแรงประเภท 1 (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สถานที่จับกุม บริเวณบ้านเลขที่ 42 หมู่ที่ 8 ต.น้ำทรง อ.พยุหะคีรี จ.นครสวรรค์</w:t>
      </w:r>
    </w:p>
    <w:p w:rsidR="00CB6218" w:rsidRDefault="0050347A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B6218" w:rsidRDefault="00577CB4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5F9A9D4B" wp14:editId="49911DE9">
            <wp:simplePos x="0" y="0"/>
            <wp:positionH relativeFrom="column">
              <wp:posOffset>2133600</wp:posOffset>
            </wp:positionH>
            <wp:positionV relativeFrom="paragraph">
              <wp:posOffset>-539750</wp:posOffset>
            </wp:positionV>
            <wp:extent cx="1343025" cy="1343025"/>
            <wp:effectExtent l="0" t="0" r="9525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5888" behindDoc="0" locked="0" layoutInCell="1" allowOverlap="1" wp14:anchorId="0E9E06C5" wp14:editId="5F767CB2">
            <wp:simplePos x="0" y="0"/>
            <wp:positionH relativeFrom="column">
              <wp:posOffset>879981</wp:posOffset>
            </wp:positionH>
            <wp:positionV relativeFrom="paragraph">
              <wp:posOffset>-542925</wp:posOffset>
            </wp:positionV>
            <wp:extent cx="3923665" cy="4089400"/>
            <wp:effectExtent l="0" t="0" r="635" b="635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6 </w:t>
      </w:r>
      <w:r>
        <w:rPr>
          <w:rFonts w:ascii="TH SarabunPSK" w:hAnsi="TH SarabunPSK" w:cs="TH SarabunPSK" w:hint="cs"/>
          <w:sz w:val="36"/>
          <w:szCs w:val="36"/>
          <w:cs/>
        </w:rPr>
        <w:t>ม.ค.</w:t>
      </w:r>
      <w:r>
        <w:rPr>
          <w:rFonts w:ascii="TH SarabunPSK" w:hAnsi="TH SarabunPSK" w:cs="TH SarabunPSK"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sz w:val="36"/>
          <w:szCs w:val="36"/>
          <w:cs/>
        </w:rPr>
        <w:t>8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 เวลา 17.00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พร้อมชุดสืบสวน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 xml:space="preserve">ผู้ต้องหาตามหมายจับของศาล จังหวัดนครสวรรค์ ที่ จ.196/2567 ลงวันที่ 28 พฤษภาคม 2567 ซึ่งต้องหาว่ากระทำความผิดฐาน </w:t>
      </w:r>
      <w:r w:rsidRPr="00577CB4">
        <w:rPr>
          <w:rFonts w:ascii="TH SarabunPSK" w:hAnsi="TH SarabunPSK" w:cs="TH SarabunPSK"/>
          <w:sz w:val="36"/>
          <w:szCs w:val="36"/>
        </w:rPr>
        <w:t>“</w:t>
      </w:r>
      <w:r w:rsidRPr="00577CB4">
        <w:rPr>
          <w:rFonts w:ascii="TH SarabunPSK" w:hAnsi="TH SarabunPSK" w:cs="TH SarabunPSK"/>
          <w:sz w:val="36"/>
          <w:szCs w:val="36"/>
          <w:cs/>
        </w:rPr>
        <w:t>ร่วมกันจำหน่ายและมียาเสพติดให้โทษในประเภท 1 ไว้ในครอบครองเพื่อจำหน่าย โดยไม่ได้รับอนุญาต และเป็นการกระทำเพื่อการค้า สมคบโดยการตกลงกันตั้งแต่สองคนขึ้นไป เพื่อกระทำ ความผิดร้ายแรงเกี่ยวกับยาเสพติด ผู้นั้นสมคบกันกระทำความผิดร้ายแรงเกี่ยวกับยาเสพติด และมีลักษณะ เป็นการกระทำขององค์กรอาชญากรรม</w:t>
      </w:r>
      <w:r w:rsidRPr="00577CB4">
        <w:rPr>
          <w:rFonts w:ascii="TH SarabunPSK" w:hAnsi="TH SarabunPSK" w:cs="TH SarabunPSK"/>
          <w:sz w:val="36"/>
          <w:szCs w:val="36"/>
        </w:rPr>
        <w:t>”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ได้ร่วมกันตรวจยึดทรัพย์สินตามประมวลกฎหมายยาเสพติด จำนวน 4 รายการ</w:t>
      </w:r>
    </w:p>
    <w:p w:rsidR="00450EA1" w:rsidRDefault="00577CB4" w:rsidP="00577CB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2ED0FFB3" wp14:editId="22EE3891">
            <wp:simplePos x="0" y="0"/>
            <wp:positionH relativeFrom="column">
              <wp:posOffset>323850</wp:posOffset>
            </wp:positionH>
            <wp:positionV relativeFrom="paragraph">
              <wp:posOffset>1596390</wp:posOffset>
            </wp:positionV>
            <wp:extent cx="5181600" cy="41148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596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1.รถยนต์ ยี่ห้อ </w:t>
      </w:r>
      <w:r w:rsidRPr="00577CB4">
        <w:rPr>
          <w:rFonts w:ascii="TH SarabunPSK" w:hAnsi="TH SarabunPSK" w:cs="TH SarabunPSK"/>
          <w:sz w:val="36"/>
          <w:szCs w:val="36"/>
        </w:rPr>
        <w:t xml:space="preserve">Toyota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รุ่น </w:t>
      </w:r>
      <w:proofErr w:type="spellStart"/>
      <w:r w:rsidRPr="00577CB4">
        <w:rPr>
          <w:rFonts w:ascii="TH SarabunPSK" w:hAnsi="TH SarabunPSK" w:cs="TH SarabunPSK"/>
          <w:sz w:val="36"/>
          <w:szCs w:val="36"/>
        </w:rPr>
        <w:t>Altis</w:t>
      </w:r>
      <w:proofErr w:type="spellEnd"/>
      <w:r w:rsidRPr="00577CB4">
        <w:rPr>
          <w:rFonts w:ascii="TH SarabunPSK" w:hAnsi="TH SarabunPSK" w:cs="TH SarabunPSK"/>
          <w:sz w:val="36"/>
          <w:szCs w:val="36"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สีเทา </w:t>
      </w:r>
      <w:r>
        <w:rPr>
          <w:rFonts w:ascii="TH SarabunPSK" w:hAnsi="TH SarabunPSK" w:cs="TH SarabunPSK" w:hint="cs"/>
          <w:sz w:val="36"/>
          <w:szCs w:val="36"/>
          <w:cs/>
        </w:rPr>
        <w:t>จำนวน 1 คัน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2.โทรศัพท์มือถือยี่ห้อ </w:t>
      </w:r>
      <w:proofErr w:type="spellStart"/>
      <w:r w:rsidRPr="00577CB4">
        <w:rPr>
          <w:rFonts w:ascii="TH SarabunPSK" w:hAnsi="TH SarabunPSK" w:cs="TH SarabunPSK"/>
          <w:sz w:val="36"/>
          <w:szCs w:val="36"/>
        </w:rPr>
        <w:t>iphone</w:t>
      </w:r>
      <w:proofErr w:type="spellEnd"/>
      <w:r w:rsidRPr="00577CB4">
        <w:rPr>
          <w:rFonts w:ascii="TH SarabunPSK" w:hAnsi="TH SarabunPSK" w:cs="TH SarabunPSK"/>
          <w:sz w:val="36"/>
          <w:szCs w:val="36"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สีดำ จำนวน 1 เครื่อง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3.โทรศัพท์มือถือยี่ห้อ </w:t>
      </w:r>
      <w:proofErr w:type="spellStart"/>
      <w:r w:rsidRPr="00577CB4">
        <w:rPr>
          <w:rFonts w:ascii="TH SarabunPSK" w:hAnsi="TH SarabunPSK" w:cs="TH SarabunPSK"/>
          <w:sz w:val="36"/>
          <w:szCs w:val="36"/>
        </w:rPr>
        <w:t>Redmi</w:t>
      </w:r>
      <w:proofErr w:type="spellEnd"/>
      <w:r w:rsidRPr="00577CB4">
        <w:rPr>
          <w:rFonts w:ascii="TH SarabunPSK" w:hAnsi="TH SarabunPSK" w:cs="TH SarabunPSK"/>
          <w:sz w:val="36"/>
          <w:szCs w:val="36"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สีดำ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จำนวน 1 เครื่อง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>4.เงินสด จำนวน 10,000 บาท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>สถานที่จับกุม บริเวณถนนสาธารณะ ม.2 ต.นิคมเขาบ่อแก้ว อ.พยุหะคีรี  จ.นครสวรรค์</w:t>
      </w:r>
    </w:p>
    <w:p w:rsid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577CB4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9984" behindDoc="0" locked="0" layoutInCell="1" allowOverlap="1" wp14:anchorId="54EB656E" wp14:editId="659F1004">
            <wp:simplePos x="0" y="0"/>
            <wp:positionH relativeFrom="column">
              <wp:posOffset>2295525</wp:posOffset>
            </wp:positionH>
            <wp:positionV relativeFrom="paragraph">
              <wp:posOffset>236220</wp:posOffset>
            </wp:positionV>
            <wp:extent cx="1228725" cy="1228725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Pr="0050347A" w:rsidRDefault="008D2370" w:rsidP="00450EA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13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ม</w:t>
      </w:r>
      <w:r>
        <w:rPr>
          <w:rFonts w:ascii="TH SarabunPSK" w:hAnsi="TH SarabunPSK" w:cs="TH SarabunPSK"/>
          <w:sz w:val="36"/>
          <w:szCs w:val="36"/>
          <w:cs/>
        </w:rPr>
        <w:t>.ค. 256</w:t>
      </w:r>
      <w:r>
        <w:rPr>
          <w:rFonts w:ascii="TH SarabunPSK" w:hAnsi="TH SarabunPSK" w:cs="TH SarabunPSK" w:hint="cs"/>
          <w:sz w:val="36"/>
          <w:szCs w:val="36"/>
          <w:cs/>
        </w:rPr>
        <w:t>8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 เวลา 17.00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พร้อมชุดสืบสวน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ผู้ต้องหา 1 ราย 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1. ยาเสพติดให้โทษชนิดร้ายแรงประเภทที่ 1 (ยาบ้า) จำนวน 6 เม็ด 2 ชิ้น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1.มียาเสพติดให้โทษชนิดร้ายแรงประเภท 1 (ยาบ้า 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ไว้ในครอบครองโดยไม่ได้รับอนุญาต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2.เสพยาเสพติดให้โทษชนิดร้ายแรงประเภท 1 (ยาบ้า 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92032" behindDoc="0" locked="0" layoutInCell="1" allowOverlap="1" wp14:anchorId="36E296AD" wp14:editId="2DBB2DAF">
            <wp:simplePos x="0" y="0"/>
            <wp:positionH relativeFrom="column">
              <wp:posOffset>1847850</wp:posOffset>
            </wp:positionH>
            <wp:positionV relativeFrom="paragraph">
              <wp:posOffset>415290</wp:posOffset>
            </wp:positionV>
            <wp:extent cx="1657350" cy="165735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สถานที่จับกุม บริเวณถนนสาธารณะ ม.2 ต.นิคมเขาบ่อแก้ว อ.พยุหะคีรี  จ.นครสวรรค์ </w:t>
      </w: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5648" behindDoc="0" locked="0" layoutInCell="1" allowOverlap="1" wp14:anchorId="009983E3" wp14:editId="1C653C5C">
            <wp:simplePos x="0" y="0"/>
            <wp:positionH relativeFrom="column">
              <wp:posOffset>885825</wp:posOffset>
            </wp:positionH>
            <wp:positionV relativeFrom="paragraph">
              <wp:posOffset>100330</wp:posOffset>
            </wp:positionV>
            <wp:extent cx="3895725" cy="3121628"/>
            <wp:effectExtent l="0" t="0" r="0" b="317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973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 w:rsidR="00CE5338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CE5338">
        <w:rPr>
          <w:rFonts w:ascii="TH SarabunPSK" w:hAnsi="TH SarabunPSK" w:cs="TH SarabunPSK" w:hint="cs"/>
          <w:sz w:val="36"/>
          <w:szCs w:val="36"/>
          <w:cs/>
        </w:rPr>
        <w:t>24</w:t>
      </w:r>
      <w:r w:rsidR="00CE5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E5338">
        <w:rPr>
          <w:rFonts w:ascii="TH SarabunPSK" w:hAnsi="TH SarabunPSK" w:cs="TH SarabunPSK" w:hint="cs"/>
          <w:sz w:val="36"/>
          <w:szCs w:val="36"/>
          <w:cs/>
        </w:rPr>
        <w:t>ม.ค. 25</w:t>
      </w:r>
      <w:r w:rsidR="00CE5338">
        <w:rPr>
          <w:rFonts w:ascii="TH SarabunPSK" w:hAnsi="TH SarabunPSK" w:cs="TH SarabunPSK"/>
          <w:sz w:val="36"/>
          <w:szCs w:val="36"/>
          <w:cs/>
        </w:rPr>
        <w:t>6</w:t>
      </w:r>
      <w:r w:rsidR="00CE5338">
        <w:rPr>
          <w:rFonts w:ascii="TH SarabunPSK" w:hAnsi="TH SarabunPSK" w:cs="TH SarabunPSK" w:hint="cs"/>
          <w:sz w:val="36"/>
          <w:szCs w:val="36"/>
          <w:cs/>
        </w:rPr>
        <w:t>8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 เวลา 15.20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ภายใต้การอำนวยการของ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r w:rsidR="00CE5338">
        <w:rPr>
          <w:rFonts w:ascii="TH SarabunPSK" w:hAnsi="TH SarabunPSK" w:cs="TH SarabunPSK"/>
          <w:sz w:val="36"/>
          <w:szCs w:val="36"/>
          <w:cs/>
        </w:rPr>
        <w:t xml:space="preserve">สมบูรณ์ ทองลอย </w:t>
      </w:r>
      <w:proofErr w:type="spellStart"/>
      <w:r w:rsidR="00CE5338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="00CE5338"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="00CE5338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E5338">
        <w:rPr>
          <w:rFonts w:ascii="TH SarabunPSK" w:hAnsi="TH SarabunPSK" w:cs="TH SarabunPSK"/>
          <w:sz w:val="36"/>
          <w:szCs w:val="36"/>
          <w:cs/>
        </w:rPr>
        <w:t>ยาวิชัย รอง.ผกก.</w:t>
      </w:r>
      <w:proofErr w:type="spellStart"/>
      <w:r w:rsidR="00CE533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="00CE5338"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="00CE5338">
        <w:rPr>
          <w:rFonts w:ascii="TH SarabunPSK" w:hAnsi="TH SarabunPSK" w:cs="TH SarabunPSK"/>
          <w:sz w:val="36"/>
          <w:szCs w:val="36"/>
        </w:rPr>
        <w:t xml:space="preserve">,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r w:rsidR="00CE5338">
        <w:rPr>
          <w:rFonts w:ascii="TH SarabunPSK" w:hAnsi="TH SarabunPSK" w:cs="TH SarabunPSK"/>
          <w:sz w:val="36"/>
          <w:szCs w:val="36"/>
          <w:cs/>
        </w:rPr>
        <w:br/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.พยุหะคีรี ชุดจับกุม นำโดย</w:t>
      </w:r>
      <w:r w:rsidR="00CE533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="00CE533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รอง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="00CE5338">
        <w:rPr>
          <w:rFonts w:ascii="TH SarabunPSK" w:hAnsi="TH SarabunPSK" w:cs="TH SarabunPSK" w:hint="cs"/>
          <w:sz w:val="36"/>
          <w:szCs w:val="36"/>
          <w:cs/>
        </w:rPr>
        <w:br/>
      </w:r>
      <w:r w:rsidRPr="00577CB4">
        <w:rPr>
          <w:rFonts w:ascii="TH SarabunPSK" w:hAnsi="TH SarabunPSK" w:cs="TH SarabunPSK"/>
          <w:sz w:val="36"/>
          <w:szCs w:val="36"/>
          <w:cs/>
        </w:rPr>
        <w:t xml:space="preserve">พร้อมเจ้าหน้าที่ชุดสืบสวน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.พยุหะคีรี</w:t>
      </w:r>
    </w:p>
    <w:p w:rsidR="00577CB4" w:rsidRPr="00577CB4" w:rsidRDefault="00CE5338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ได้จับกุม</w:t>
      </w:r>
      <w:r>
        <w:rPr>
          <w:rFonts w:ascii="TH SarabunPSK" w:hAnsi="TH SarabunPSK" w:cs="TH SarabunPSK" w:hint="cs"/>
          <w:sz w:val="36"/>
          <w:szCs w:val="36"/>
          <w:cs/>
        </w:rPr>
        <w:t>ตัวผู้ต้องหา 1 ราย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1.เสพยาเสพติดให้โทษชนิดร้ายแรงประเภท 1(ยาบ้า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2.เป็นผู้ขับขี่(รถจักรยานยนต์)ขับขี่โดยเสพยาเสพติดให้โทษชนิดร้ายแรงประเภท 1(ยาบ้า</w:t>
      </w:r>
      <w:r w:rsidRPr="00577CB4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 xml:space="preserve"> หรือเมท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577CB4" w:rsidRPr="00577CB4" w:rsidRDefault="00577CB4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77CB4">
        <w:rPr>
          <w:rFonts w:ascii="TH SarabunPSK" w:hAnsi="TH SarabunPSK" w:cs="TH SarabunPSK"/>
          <w:sz w:val="36"/>
          <w:szCs w:val="36"/>
          <w:cs/>
        </w:rPr>
        <w:t>สถานที่จับกุม</w:t>
      </w:r>
      <w:r w:rsidR="00CE533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77CB4">
        <w:rPr>
          <w:rFonts w:ascii="TH SarabunPSK" w:hAnsi="TH SarabunPSK" w:cs="TH SarabunPSK"/>
          <w:sz w:val="36"/>
          <w:szCs w:val="36"/>
          <w:cs/>
        </w:rPr>
        <w:t>บริเวณถนนสาธารณะ ม.4 ต.</w:t>
      </w:r>
      <w:proofErr w:type="spellStart"/>
      <w:r w:rsidRPr="00577CB4">
        <w:rPr>
          <w:rFonts w:ascii="TH SarabunPSK" w:hAnsi="TH SarabunPSK" w:cs="TH SarabunPSK"/>
          <w:sz w:val="36"/>
          <w:szCs w:val="36"/>
          <w:cs/>
        </w:rPr>
        <w:t>ย่านมัท</w:t>
      </w:r>
      <w:proofErr w:type="spellEnd"/>
      <w:r w:rsidRPr="00577CB4">
        <w:rPr>
          <w:rFonts w:ascii="TH SarabunPSK" w:hAnsi="TH SarabunPSK" w:cs="TH SarabunPSK"/>
          <w:sz w:val="36"/>
          <w:szCs w:val="36"/>
          <w:cs/>
        </w:rPr>
        <w:t>รี อ.พยุหะคีรี จ.นครสวรรค์</w:t>
      </w:r>
    </w:p>
    <w:p w:rsidR="00577CB4" w:rsidRPr="00577CB4" w:rsidRDefault="00CE5338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96128" behindDoc="0" locked="0" layoutInCell="1" allowOverlap="1" wp14:anchorId="1AFDFB45" wp14:editId="1C9D509F">
            <wp:simplePos x="0" y="0"/>
            <wp:positionH relativeFrom="column">
              <wp:posOffset>1485900</wp:posOffset>
            </wp:positionH>
            <wp:positionV relativeFrom="paragraph">
              <wp:posOffset>201295</wp:posOffset>
            </wp:positionV>
            <wp:extent cx="1343025" cy="1343025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B4" w:rsidRPr="00577CB4" w:rsidRDefault="00CE5338" w:rsidP="00577C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94080" behindDoc="0" locked="0" layoutInCell="1" allowOverlap="1" wp14:anchorId="06624426" wp14:editId="02DD0787">
            <wp:simplePos x="0" y="0"/>
            <wp:positionH relativeFrom="column">
              <wp:posOffset>428625</wp:posOffset>
            </wp:positionH>
            <wp:positionV relativeFrom="paragraph">
              <wp:posOffset>62865</wp:posOffset>
            </wp:positionV>
            <wp:extent cx="5019675" cy="35052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B4" w:rsidRPr="0050347A" w:rsidRDefault="00CE5338" w:rsidP="00577CB4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98176" behindDoc="0" locked="0" layoutInCell="1" allowOverlap="1" wp14:anchorId="39B8F7F9" wp14:editId="080DEBBE">
            <wp:simplePos x="0" y="0"/>
            <wp:positionH relativeFrom="column">
              <wp:posOffset>4086226</wp:posOffset>
            </wp:positionH>
            <wp:positionV relativeFrom="paragraph">
              <wp:posOffset>2105660</wp:posOffset>
            </wp:positionV>
            <wp:extent cx="1047750" cy="98107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CB4" w:rsidRPr="0050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0426CA"/>
    <w:rsid w:val="002B7853"/>
    <w:rsid w:val="00450EA1"/>
    <w:rsid w:val="004D22C8"/>
    <w:rsid w:val="0050347A"/>
    <w:rsid w:val="00577CB4"/>
    <w:rsid w:val="007841C7"/>
    <w:rsid w:val="008D2370"/>
    <w:rsid w:val="00CB6218"/>
    <w:rsid w:val="00CE5338"/>
    <w:rsid w:val="00D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3</cp:revision>
  <dcterms:created xsi:type="dcterms:W3CDTF">2025-03-11T08:22:00Z</dcterms:created>
  <dcterms:modified xsi:type="dcterms:W3CDTF">2025-03-11T08:43:00Z</dcterms:modified>
</cp:coreProperties>
</file>